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F20" w:rsidRPr="00450F10" w:rsidRDefault="00B0199B" w:rsidP="00EA0E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F10">
        <w:rPr>
          <w:rFonts w:ascii="Times New Roman" w:hAnsi="Times New Roman" w:cs="Times New Roman"/>
          <w:b/>
          <w:sz w:val="28"/>
          <w:szCs w:val="28"/>
        </w:rPr>
        <w:t>Обобщенная информация</w:t>
      </w:r>
    </w:p>
    <w:p w:rsidR="00B0199B" w:rsidRDefault="00B0199B" w:rsidP="00EA0E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0199B">
        <w:rPr>
          <w:rFonts w:ascii="Times New Roman" w:hAnsi="Times New Roman" w:cs="Times New Roman"/>
          <w:sz w:val="28"/>
          <w:szCs w:val="28"/>
        </w:rPr>
        <w:t>б исполнении (ненадлежащем исполнении)</w:t>
      </w:r>
      <w:r>
        <w:rPr>
          <w:rFonts w:ascii="Times New Roman" w:hAnsi="Times New Roman" w:cs="Times New Roman"/>
          <w:sz w:val="28"/>
          <w:szCs w:val="28"/>
        </w:rPr>
        <w:t xml:space="preserve">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</w:t>
      </w:r>
    </w:p>
    <w:p w:rsidR="00B0199B" w:rsidRDefault="00B0199B" w:rsidP="00EA0E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расходах, об имуществе и обязательствах имущественного характера </w:t>
      </w:r>
    </w:p>
    <w:p w:rsidR="00B0199B" w:rsidRDefault="00AB6996" w:rsidP="00EA0E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2024</w:t>
      </w:r>
      <w:r w:rsidR="00B0199B" w:rsidRPr="00B0199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0199B" w:rsidRDefault="00B0199B" w:rsidP="00B019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99B" w:rsidRDefault="00B0199B" w:rsidP="00B019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199B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Совет депутатов </w:t>
      </w:r>
      <w:r w:rsidR="004930E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4930EB">
        <w:rPr>
          <w:rFonts w:ascii="Times New Roman" w:hAnsi="Times New Roman" w:cs="Times New Roman"/>
          <w:b/>
          <w:sz w:val="28"/>
          <w:szCs w:val="28"/>
          <w:u w:val="single"/>
        </w:rPr>
        <w:t>Марьяновского</w:t>
      </w:r>
      <w:proofErr w:type="spellEnd"/>
      <w:r w:rsidR="004930E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13F13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сельского поселения </w:t>
      </w:r>
      <w:proofErr w:type="spellStart"/>
      <w:r w:rsidRPr="00B0199B">
        <w:rPr>
          <w:rFonts w:ascii="Times New Roman" w:hAnsi="Times New Roman" w:cs="Times New Roman"/>
          <w:b/>
          <w:sz w:val="28"/>
          <w:szCs w:val="28"/>
          <w:u w:val="single"/>
        </w:rPr>
        <w:t>Больше</w:t>
      </w:r>
      <w:r w:rsidR="00CC2D01">
        <w:rPr>
          <w:rFonts w:ascii="Times New Roman" w:hAnsi="Times New Roman" w:cs="Times New Roman"/>
          <w:b/>
          <w:sz w:val="28"/>
          <w:szCs w:val="28"/>
          <w:u w:val="single"/>
        </w:rPr>
        <w:t>березник</w:t>
      </w:r>
      <w:r w:rsidRPr="00B0199B">
        <w:rPr>
          <w:rFonts w:ascii="Times New Roman" w:hAnsi="Times New Roman" w:cs="Times New Roman"/>
          <w:b/>
          <w:sz w:val="28"/>
          <w:szCs w:val="28"/>
          <w:u w:val="single"/>
        </w:rPr>
        <w:t>овского</w:t>
      </w:r>
      <w:proofErr w:type="spellEnd"/>
      <w:r w:rsidRPr="00B0199B"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муниц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Pr="00B0199B">
        <w:rPr>
          <w:rFonts w:ascii="Times New Roman" w:hAnsi="Times New Roman" w:cs="Times New Roman"/>
          <w:b/>
          <w:sz w:val="28"/>
          <w:szCs w:val="28"/>
          <w:u w:val="single"/>
        </w:rPr>
        <w:t>пального района Республики Мордовия</w:t>
      </w:r>
    </w:p>
    <w:p w:rsidR="00B0199B" w:rsidRDefault="00B0199B" w:rsidP="00B019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2660"/>
        <w:gridCol w:w="3696"/>
        <w:gridCol w:w="4525"/>
        <w:gridCol w:w="3697"/>
      </w:tblGrid>
      <w:tr w:rsidR="00B0199B" w:rsidTr="009E796E">
        <w:tc>
          <w:tcPr>
            <w:tcW w:w="2660" w:type="dxa"/>
          </w:tcPr>
          <w:p w:rsidR="00B0199B" w:rsidRPr="00B0199B" w:rsidRDefault="00B0199B" w:rsidP="00B0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9B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представительного органа муниципального образования</w:t>
            </w:r>
          </w:p>
        </w:tc>
        <w:tc>
          <w:tcPr>
            <w:tcW w:w="3696" w:type="dxa"/>
          </w:tcPr>
          <w:p w:rsidR="00B0199B" w:rsidRPr="00B0199B" w:rsidRDefault="00B40FE4" w:rsidP="00B0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9B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4525" w:type="dxa"/>
          </w:tcPr>
          <w:p w:rsidR="00B0199B" w:rsidRPr="00B0199B" w:rsidRDefault="00FB3960" w:rsidP="00FB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9B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представительного органа муниципального образования, осуществляющих свои полномочия на непостоянной основе, сообщивших о том, что сделки, предусмотренные частью 1 статьи 3 Федерального закона «О контроле за соответствием расходов лиц, замещающих государственные </w:t>
            </w:r>
            <w:r w:rsidR="00C41A8A">
              <w:rPr>
                <w:rFonts w:ascii="Times New Roman" w:hAnsi="Times New Roman" w:cs="Times New Roman"/>
                <w:sz w:val="24"/>
                <w:szCs w:val="24"/>
              </w:rPr>
              <w:t>должности, и иных лиц их доходам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41A8A">
              <w:rPr>
                <w:rFonts w:ascii="Times New Roman" w:hAnsi="Times New Roman" w:cs="Times New Roman"/>
                <w:sz w:val="24"/>
                <w:szCs w:val="24"/>
              </w:rPr>
              <w:t>, не совершались</w:t>
            </w:r>
          </w:p>
        </w:tc>
        <w:tc>
          <w:tcPr>
            <w:tcW w:w="3697" w:type="dxa"/>
          </w:tcPr>
          <w:p w:rsidR="00B0199B" w:rsidRPr="00B0199B" w:rsidRDefault="009E796E" w:rsidP="00B0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9B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представительного органа муниципального образования, не 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B0199B" w:rsidTr="009E796E">
        <w:tc>
          <w:tcPr>
            <w:tcW w:w="2660" w:type="dxa"/>
          </w:tcPr>
          <w:p w:rsidR="00B0199B" w:rsidRPr="004930EB" w:rsidRDefault="00A401C0" w:rsidP="00B01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0E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696" w:type="dxa"/>
          </w:tcPr>
          <w:p w:rsidR="00B0199B" w:rsidRPr="004930EB" w:rsidRDefault="00A401C0" w:rsidP="00B01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0E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525" w:type="dxa"/>
          </w:tcPr>
          <w:p w:rsidR="00B0199B" w:rsidRPr="004930EB" w:rsidRDefault="00A401C0" w:rsidP="00B01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0E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697" w:type="dxa"/>
          </w:tcPr>
          <w:p w:rsidR="00B0199B" w:rsidRPr="004930EB" w:rsidRDefault="00A401C0" w:rsidP="00B01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0E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</w:tbl>
    <w:p w:rsidR="00B0199B" w:rsidRPr="00B0199B" w:rsidRDefault="00B0199B" w:rsidP="00B019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B0199B" w:rsidRPr="00B0199B" w:rsidSect="00B0199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5513"/>
    <w:rsid w:val="001B0F20"/>
    <w:rsid w:val="00386C86"/>
    <w:rsid w:val="00450F10"/>
    <w:rsid w:val="004930EB"/>
    <w:rsid w:val="004D0D4E"/>
    <w:rsid w:val="006C6CAA"/>
    <w:rsid w:val="009A6AAA"/>
    <w:rsid w:val="009E796E"/>
    <w:rsid w:val="009F5EEC"/>
    <w:rsid w:val="00A401C0"/>
    <w:rsid w:val="00A41CBA"/>
    <w:rsid w:val="00AB6996"/>
    <w:rsid w:val="00B0199B"/>
    <w:rsid w:val="00B13F13"/>
    <w:rsid w:val="00B40FE4"/>
    <w:rsid w:val="00BF5513"/>
    <w:rsid w:val="00C41A8A"/>
    <w:rsid w:val="00CC2D01"/>
    <w:rsid w:val="00EA0E03"/>
    <w:rsid w:val="00FB3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ЗАМ</cp:lastModifiedBy>
  <cp:revision>8</cp:revision>
  <dcterms:created xsi:type="dcterms:W3CDTF">2025-05-15T10:48:00Z</dcterms:created>
  <dcterms:modified xsi:type="dcterms:W3CDTF">2025-05-26T13:27:00Z</dcterms:modified>
</cp:coreProperties>
</file>